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938"/>
      </w:tblGrid>
      <w:tr w:rsidR="00D177B9" w:rsidRPr="00AB297E" w:rsidTr="005E2ED2">
        <w:trPr>
          <w:trHeight w:val="1189"/>
        </w:trPr>
        <w:tc>
          <w:tcPr>
            <w:tcW w:w="7938" w:type="dxa"/>
            <w:shd w:val="clear" w:color="auto" w:fill="FFFF00"/>
          </w:tcPr>
          <w:p w:rsidR="00D177B9" w:rsidRPr="00AB297E" w:rsidRDefault="00D177B9" w:rsidP="00D177B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D177B9" w:rsidRPr="00AB297E" w:rsidRDefault="00D177B9" w:rsidP="00D177B9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แบบรายงานผลการจับกุมตามมาตรการ ๑๐ ฐาน</w:t>
            </w:r>
            <w:bookmarkStart w:id="0" w:name="_GoBack"/>
            <w:bookmarkEnd w:id="0"/>
            <w:r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ความผิด ของ สภ.</w:t>
            </w:r>
            <w:proofErr w:type="spellStart"/>
            <w:r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รัษฎา</w:t>
            </w:r>
            <w:proofErr w:type="spellEnd"/>
            <w:r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 xml:space="preserve">                 </w:t>
            </w:r>
          </w:p>
          <w:p w:rsidR="00D177B9" w:rsidRPr="00AB297E" w:rsidRDefault="00FD69EF" w:rsidP="00D177B9">
            <w:pPr>
              <w:jc w:val="center"/>
              <w:rPr>
                <w:rFonts w:asciiTheme="minorBidi" w:hAnsiTheme="minorBidi" w:cstheme="minorBidi"/>
                <w:b/>
                <w:bCs/>
                <w:color w:val="92D050"/>
                <w:sz w:val="36"/>
                <w:szCs w:val="36"/>
                <w:cs/>
              </w:rPr>
            </w:pPr>
            <w:r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ประจำเดือน กุมภาพันธ์</w:t>
            </w:r>
            <w:r w:rsidR="00D177B9"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 xml:space="preserve">  ๒๕๖</w:t>
            </w:r>
            <w:r w:rsidR="00ED3598" w:rsidRPr="00AB297E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๗</w:t>
            </w:r>
          </w:p>
          <w:p w:rsidR="00D177B9" w:rsidRPr="00AB297E" w:rsidRDefault="00D177B9" w:rsidP="00D177B9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</w:tbl>
    <w:p w:rsidR="00233D7C" w:rsidRPr="00AB297E" w:rsidRDefault="00233D7C" w:rsidP="00233D7C">
      <w:pPr>
        <w:jc w:val="center"/>
        <w:rPr>
          <w:rFonts w:asciiTheme="minorBidi" w:hAnsiTheme="minorBidi" w:cstheme="minorBid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1843"/>
      </w:tblGrid>
      <w:tr w:rsidR="00D177B9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177B9" w:rsidRPr="00AB297E" w:rsidRDefault="00D177B9" w:rsidP="00AE132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4819" w:type="dxa"/>
            <w:shd w:val="clear" w:color="auto" w:fill="5B9BD5" w:themeFill="accent1"/>
          </w:tcPr>
          <w:p w:rsidR="00D177B9" w:rsidRPr="00AB297E" w:rsidRDefault="00D177B9" w:rsidP="00AE132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ฐานความผิด</w:t>
            </w:r>
          </w:p>
        </w:tc>
        <w:tc>
          <w:tcPr>
            <w:tcW w:w="2268" w:type="dxa"/>
            <w:shd w:val="clear" w:color="auto" w:fill="5B9BD5" w:themeFill="accent1"/>
          </w:tcPr>
          <w:p w:rsidR="00D177B9" w:rsidRPr="00AB297E" w:rsidRDefault="00D177B9" w:rsidP="00D177B9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ผลการจับกุม (ราย)</w:t>
            </w:r>
          </w:p>
        </w:tc>
        <w:tc>
          <w:tcPr>
            <w:tcW w:w="1843" w:type="dxa"/>
            <w:shd w:val="clear" w:color="auto" w:fill="5B9BD5" w:themeFill="accent1"/>
          </w:tcPr>
          <w:p w:rsidR="00D177B9" w:rsidRPr="00AB297E" w:rsidRDefault="00D177B9" w:rsidP="00AE132D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หมายเหตุ</w:t>
            </w: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๑.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ไม่สวมหมวกนิรภัย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6E7C09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๖๘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๒.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รถจักรยานยนต์อุปกรณ์ส่วนควบไม่ครบถ้วน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6E7C09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๑๒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๓.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เมาสุรา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๔.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ไม่คาดเข็มขัดนิรภัย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๕.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ไม่มีใบอนุญาตขับขี่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6E7C09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๖๖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๖.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ขับรถเร็วเกินกว่าที่กฎหมายกำหนด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๗.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ขับย้อนศร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6E7C09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๔๖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๘.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cs/>
              </w:rPr>
              <w:t>ฝ่าฝืนสัญญาณไฟจราจร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๙.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๑๐.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AB297E" w:rsidRDefault="00ED3598" w:rsidP="00ED3598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โทรศัพท์ขณะขับรถ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AB297E" w:rsidRDefault="006E7C09" w:rsidP="00ED3598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</w:pPr>
            <w:r w:rsidRPr="00AB297E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D3598" w:rsidRPr="00AB297E" w:rsidTr="001B70AC">
        <w:trPr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ED3598" w:rsidRPr="00AB297E" w:rsidRDefault="006E7C09" w:rsidP="00ED359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AB297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cs/>
              </w:rPr>
              <w:t>๑๙๗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ED3598" w:rsidRPr="00AB297E" w:rsidRDefault="00ED3598" w:rsidP="00ED3598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D177B9" w:rsidRPr="00AB297E" w:rsidRDefault="00D177B9" w:rsidP="00233D7C">
      <w:pPr>
        <w:jc w:val="center"/>
        <w:rPr>
          <w:rFonts w:asciiTheme="minorBidi" w:hAnsiTheme="minorBidi" w:cstheme="minorBidi"/>
          <w:sz w:val="36"/>
          <w:szCs w:val="36"/>
          <w:cs/>
        </w:rPr>
      </w:pPr>
    </w:p>
    <w:sectPr w:rsidR="00D177B9" w:rsidRPr="00AB297E" w:rsidSect="00D177B9">
      <w:pgSz w:w="11906" w:h="16838" w:code="9"/>
      <w:pgMar w:top="851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7C"/>
    <w:rsid w:val="00164067"/>
    <w:rsid w:val="001B70AC"/>
    <w:rsid w:val="00233D7C"/>
    <w:rsid w:val="0053735A"/>
    <w:rsid w:val="0056274D"/>
    <w:rsid w:val="005E2ED2"/>
    <w:rsid w:val="006E7C09"/>
    <w:rsid w:val="007A66DA"/>
    <w:rsid w:val="00A51EAD"/>
    <w:rsid w:val="00AB297E"/>
    <w:rsid w:val="00B60642"/>
    <w:rsid w:val="00D177B9"/>
    <w:rsid w:val="00D50876"/>
    <w:rsid w:val="00E7316C"/>
    <w:rsid w:val="00ED3598"/>
    <w:rsid w:val="00F318A1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FFE6-67F1-493F-A2C1-3E03185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7B9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Mr.man .</cp:lastModifiedBy>
  <cp:revision>5</cp:revision>
  <dcterms:created xsi:type="dcterms:W3CDTF">2024-03-05T07:47:00Z</dcterms:created>
  <dcterms:modified xsi:type="dcterms:W3CDTF">2024-03-05T08:46:00Z</dcterms:modified>
</cp:coreProperties>
</file>